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440" w:rsidRPr="008A5440" w:rsidRDefault="008A5440" w:rsidP="008A5440">
      <w:pPr>
        <w:spacing w:after="160" w:line="259" w:lineRule="auto"/>
        <w:jc w:val="center"/>
        <w:rPr>
          <w:rFonts w:ascii="Arial" w:eastAsiaTheme="minorHAnsi" w:hAnsi="Arial" w:cs="Arial"/>
          <w:b/>
          <w:noProof/>
          <w:sz w:val="28"/>
          <w:szCs w:val="28"/>
          <w:lang w:eastAsia="sl-SI"/>
        </w:rPr>
      </w:pPr>
      <w:r w:rsidRPr="008A5440">
        <w:rPr>
          <w:rFonts w:ascii="Arial" w:eastAsiaTheme="minorHAnsi" w:hAnsi="Arial" w:cs="Arial"/>
          <w:b/>
          <w:noProof/>
          <w:sz w:val="28"/>
          <w:szCs w:val="28"/>
          <w:lang w:eastAsia="sl-SI"/>
        </w:rPr>
        <w:t>Usposabljanje serviserjev toplotnih črpalk</w:t>
      </w:r>
    </w:p>
    <w:p w:rsidR="008A5440" w:rsidRPr="008A5440" w:rsidRDefault="008A5440" w:rsidP="008A5440">
      <w:pPr>
        <w:spacing w:after="160" w:line="259" w:lineRule="auto"/>
        <w:jc w:val="center"/>
        <w:rPr>
          <w:rFonts w:ascii="Arial" w:eastAsiaTheme="minorHAnsi" w:hAnsi="Arial" w:cs="Arial"/>
          <w:b/>
          <w:noProof/>
          <w:sz w:val="28"/>
          <w:szCs w:val="28"/>
          <w:lang w:eastAsia="sl-SI"/>
        </w:rPr>
      </w:pPr>
      <w:r w:rsidRPr="008A5440">
        <w:rPr>
          <w:rFonts w:ascii="Arial" w:eastAsiaTheme="minorHAnsi" w:hAnsi="Arial" w:cs="Arial"/>
          <w:b/>
          <w:noProof/>
          <w:sz w:val="28"/>
          <w:szCs w:val="28"/>
          <w:lang w:eastAsia="sl-SI"/>
        </w:rPr>
        <w:t>Terminski plan z urniki za leto 2025</w:t>
      </w:r>
    </w:p>
    <w:p w:rsidR="008D3833" w:rsidRDefault="008D3833"/>
    <w:tbl>
      <w:tblPr>
        <w:tblStyle w:val="Tabelamrea1"/>
        <w:tblpPr w:leftFromText="141" w:rightFromText="141" w:vertAnchor="text" w:horzAnchor="margin" w:tblpY="257"/>
        <w:tblW w:w="8954" w:type="dxa"/>
        <w:tblLook w:val="04A0" w:firstRow="1" w:lastRow="0" w:firstColumn="1" w:lastColumn="0" w:noHBand="0" w:noVBand="1"/>
      </w:tblPr>
      <w:tblGrid>
        <w:gridCol w:w="530"/>
        <w:gridCol w:w="3293"/>
        <w:gridCol w:w="2296"/>
        <w:gridCol w:w="2835"/>
      </w:tblGrid>
      <w:tr w:rsidR="008A5440" w:rsidRPr="00D2268F" w:rsidTr="008A5440">
        <w:tc>
          <w:tcPr>
            <w:tcW w:w="530" w:type="dxa"/>
            <w:vAlign w:val="center"/>
          </w:tcPr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2268F">
              <w:rPr>
                <w:rFonts w:ascii="Arial" w:eastAsiaTheme="minorHAnsi" w:hAnsi="Arial" w:cs="Arial"/>
              </w:rPr>
              <w:t>ZŠ</w:t>
            </w:r>
          </w:p>
        </w:tc>
        <w:tc>
          <w:tcPr>
            <w:tcW w:w="3293" w:type="dxa"/>
            <w:vAlign w:val="center"/>
          </w:tcPr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2268F">
              <w:rPr>
                <w:rFonts w:ascii="Arial" w:eastAsiaTheme="minorHAnsi" w:hAnsi="Arial" w:cs="Arial"/>
              </w:rPr>
              <w:t>Lokacija usposabljanja</w:t>
            </w:r>
          </w:p>
        </w:tc>
        <w:tc>
          <w:tcPr>
            <w:tcW w:w="2296" w:type="dxa"/>
            <w:vAlign w:val="center"/>
          </w:tcPr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2268F">
              <w:rPr>
                <w:rFonts w:ascii="Arial" w:eastAsiaTheme="minorHAnsi" w:hAnsi="Arial" w:cs="Arial"/>
              </w:rPr>
              <w:t>Pomlad /poletje</w:t>
            </w:r>
          </w:p>
        </w:tc>
        <w:tc>
          <w:tcPr>
            <w:tcW w:w="2835" w:type="dxa"/>
            <w:vAlign w:val="center"/>
          </w:tcPr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2268F">
              <w:rPr>
                <w:rFonts w:ascii="Arial" w:eastAsiaTheme="minorHAnsi" w:hAnsi="Arial" w:cs="Arial"/>
              </w:rPr>
              <w:t>jesen/zima</w:t>
            </w:r>
          </w:p>
        </w:tc>
      </w:tr>
      <w:tr w:rsidR="008A5440" w:rsidRPr="00D2268F" w:rsidTr="008A5440">
        <w:tc>
          <w:tcPr>
            <w:tcW w:w="530" w:type="dxa"/>
            <w:vAlign w:val="center"/>
          </w:tcPr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2268F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3293" w:type="dxa"/>
            <w:vAlign w:val="center"/>
          </w:tcPr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2268F">
              <w:rPr>
                <w:rFonts w:ascii="Arial" w:eastAsiaTheme="minorHAnsi" w:hAnsi="Arial" w:cs="Arial"/>
                <w:b/>
              </w:rPr>
              <w:t>Splošni in posebni del</w:t>
            </w:r>
            <w:r w:rsidRPr="00D2268F">
              <w:rPr>
                <w:rFonts w:ascii="Arial" w:eastAsiaTheme="minorHAnsi" w:hAnsi="Arial" w:cs="Arial"/>
              </w:rPr>
              <w:t>: GZS Center za poslovno usposabljanje, Kardeljeva ploščad 27a, Ljubljana</w:t>
            </w:r>
          </w:p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</w:p>
          <w:p w:rsidR="008A5440" w:rsidRPr="00D2268F" w:rsidRDefault="008A5440" w:rsidP="008A5440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D2268F">
              <w:rPr>
                <w:rFonts w:ascii="Arial" w:eastAsiaTheme="minorHAnsi" w:hAnsi="Arial" w:cs="Arial"/>
                <w:b/>
              </w:rPr>
              <w:t>Praktični del:</w:t>
            </w:r>
            <w:r w:rsidRPr="00D2268F">
              <w:rPr>
                <w:rFonts w:ascii="Arial" w:eastAsiaTheme="minorHAnsi" w:hAnsi="Arial" w:cs="Arial"/>
              </w:rPr>
              <w:t xml:space="preserve"> Šolski center Škofja Loka</w:t>
            </w:r>
          </w:p>
          <w:p w:rsidR="008A5440" w:rsidRPr="00D2268F" w:rsidRDefault="008A5440" w:rsidP="008A5440">
            <w:pPr>
              <w:spacing w:after="160" w:line="259" w:lineRule="auto"/>
              <w:jc w:val="center"/>
              <w:rPr>
                <w:rFonts w:ascii="Arial" w:eastAsiaTheme="minorHAnsi" w:hAnsi="Arial" w:cs="Arial"/>
              </w:rPr>
            </w:pPr>
            <w:r w:rsidRPr="00D2268F">
              <w:rPr>
                <w:rFonts w:ascii="Arial" w:eastAsiaTheme="minorHAnsi" w:hAnsi="Arial" w:cs="Arial"/>
              </w:rPr>
              <w:t>Podlubnik 1 b, Škofja Loka</w:t>
            </w:r>
          </w:p>
        </w:tc>
        <w:tc>
          <w:tcPr>
            <w:tcW w:w="2296" w:type="dxa"/>
            <w:vAlign w:val="center"/>
          </w:tcPr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9. 10. in 11.</w:t>
            </w:r>
            <w:r w:rsidRPr="00D2268F">
              <w:rPr>
                <w:rFonts w:ascii="Arial" w:eastAsiaTheme="minorHAnsi" w:hAnsi="Arial" w:cs="Arial"/>
              </w:rPr>
              <w:t xml:space="preserve"> julij 202</w:t>
            </w:r>
            <w:r>
              <w:rPr>
                <w:rFonts w:ascii="Arial" w:eastAsiaTheme="minorHAnsi" w:hAnsi="Arial" w:cs="Arial"/>
              </w:rPr>
              <w:t>5</w:t>
            </w:r>
          </w:p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835" w:type="dxa"/>
            <w:vAlign w:val="center"/>
          </w:tcPr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17</w:t>
            </w:r>
            <w:r w:rsidRPr="00D2268F">
              <w:rPr>
                <w:rFonts w:ascii="Arial" w:eastAsiaTheme="minorHAnsi" w:hAnsi="Arial" w:cs="Arial"/>
              </w:rPr>
              <w:t xml:space="preserve">., </w:t>
            </w:r>
            <w:r>
              <w:rPr>
                <w:rFonts w:ascii="Arial" w:eastAsiaTheme="minorHAnsi" w:hAnsi="Arial" w:cs="Arial"/>
              </w:rPr>
              <w:t>18</w:t>
            </w:r>
            <w:r w:rsidRPr="00D2268F">
              <w:rPr>
                <w:rFonts w:ascii="Arial" w:eastAsiaTheme="minorHAnsi" w:hAnsi="Arial" w:cs="Arial"/>
              </w:rPr>
              <w:t xml:space="preserve">., </w:t>
            </w:r>
            <w:r>
              <w:rPr>
                <w:rFonts w:ascii="Arial" w:eastAsiaTheme="minorHAnsi" w:hAnsi="Arial" w:cs="Arial"/>
              </w:rPr>
              <w:t>19</w:t>
            </w:r>
            <w:r w:rsidRPr="00D2268F">
              <w:rPr>
                <w:rFonts w:ascii="Arial" w:eastAsiaTheme="minorHAnsi" w:hAnsi="Arial" w:cs="Arial"/>
              </w:rPr>
              <w:t>. september 202</w:t>
            </w:r>
            <w:r>
              <w:rPr>
                <w:rFonts w:ascii="Arial" w:eastAsiaTheme="minorHAnsi" w:hAnsi="Arial" w:cs="Arial"/>
              </w:rPr>
              <w:t>5</w:t>
            </w:r>
          </w:p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</w:p>
        </w:tc>
      </w:tr>
      <w:tr w:rsidR="008A5440" w:rsidRPr="00D2268F" w:rsidTr="008A5440">
        <w:tc>
          <w:tcPr>
            <w:tcW w:w="530" w:type="dxa"/>
            <w:vAlign w:val="center"/>
          </w:tcPr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2268F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3293" w:type="dxa"/>
            <w:vAlign w:val="center"/>
          </w:tcPr>
          <w:p w:rsidR="008A5440" w:rsidRPr="00D2268F" w:rsidRDefault="008A5440" w:rsidP="008A5440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D2268F">
              <w:rPr>
                <w:rFonts w:ascii="Arial" w:eastAsiaTheme="minorHAnsi" w:hAnsi="Arial" w:cs="Arial"/>
                <w:b/>
              </w:rPr>
              <w:t xml:space="preserve">Splošni in posebni del: </w:t>
            </w:r>
            <w:r w:rsidRPr="00D2268F">
              <w:rPr>
                <w:rFonts w:ascii="Arial" w:eastAsiaTheme="minorHAnsi" w:hAnsi="Arial" w:cs="Arial"/>
              </w:rPr>
              <w:t>Pomurska gospodarska zbornica, Lendavska ulica 5a, Murska Sobota</w:t>
            </w:r>
          </w:p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  <w:b/>
              </w:rPr>
            </w:pPr>
          </w:p>
          <w:p w:rsidR="008A5440" w:rsidRPr="00D2268F" w:rsidRDefault="008A5440" w:rsidP="008A5440">
            <w:pPr>
              <w:spacing w:after="160" w:line="259" w:lineRule="auto"/>
              <w:jc w:val="center"/>
              <w:rPr>
                <w:rFonts w:ascii="Arial" w:eastAsiaTheme="minorHAnsi" w:hAnsi="Arial" w:cs="Arial"/>
              </w:rPr>
            </w:pPr>
            <w:r w:rsidRPr="00D2268F">
              <w:rPr>
                <w:rFonts w:ascii="Arial" w:eastAsiaTheme="minorHAnsi" w:hAnsi="Arial" w:cs="Arial"/>
                <w:b/>
              </w:rPr>
              <w:t xml:space="preserve">Praktični del: </w:t>
            </w:r>
            <w:r w:rsidRPr="00D2268F">
              <w:rPr>
                <w:rFonts w:ascii="Arial" w:eastAsiaTheme="minorHAnsi" w:hAnsi="Arial" w:cs="Arial"/>
              </w:rPr>
              <w:t>MIC - Srednja poklicna in tehniška šola Murska Sobota, Šolsko naselje 12, Murska Sobota</w:t>
            </w:r>
          </w:p>
        </w:tc>
        <w:tc>
          <w:tcPr>
            <w:tcW w:w="2296" w:type="dxa"/>
            <w:vAlign w:val="center"/>
          </w:tcPr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19</w:t>
            </w:r>
            <w:r w:rsidRPr="00D2268F">
              <w:rPr>
                <w:rFonts w:ascii="Arial" w:eastAsiaTheme="minorHAnsi" w:hAnsi="Arial" w:cs="Arial"/>
              </w:rPr>
              <w:t>., 2</w:t>
            </w:r>
            <w:r>
              <w:rPr>
                <w:rFonts w:ascii="Arial" w:eastAsiaTheme="minorHAnsi" w:hAnsi="Arial" w:cs="Arial"/>
              </w:rPr>
              <w:t>0</w:t>
            </w:r>
            <w:r w:rsidRPr="00D2268F">
              <w:rPr>
                <w:rFonts w:ascii="Arial" w:eastAsiaTheme="minorHAnsi" w:hAnsi="Arial" w:cs="Arial"/>
              </w:rPr>
              <w:t>., 2</w:t>
            </w:r>
            <w:r>
              <w:rPr>
                <w:rFonts w:ascii="Arial" w:eastAsiaTheme="minorHAnsi" w:hAnsi="Arial" w:cs="Arial"/>
              </w:rPr>
              <w:t>1</w:t>
            </w:r>
            <w:r w:rsidRPr="00D2268F">
              <w:rPr>
                <w:rFonts w:ascii="Arial" w:eastAsiaTheme="minorHAnsi" w:hAnsi="Arial" w:cs="Arial"/>
              </w:rPr>
              <w:t>. avgust 202</w:t>
            </w:r>
            <w:r>
              <w:rPr>
                <w:rFonts w:ascii="Arial" w:eastAsiaTheme="minorHAnsi" w:hAnsi="Arial" w:cs="Arial"/>
              </w:rPr>
              <w:t>5</w:t>
            </w:r>
          </w:p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835" w:type="dxa"/>
            <w:vAlign w:val="center"/>
          </w:tcPr>
          <w:p w:rsidR="008A5440" w:rsidRPr="00D2268F" w:rsidRDefault="008A5440" w:rsidP="008A5440">
            <w:pPr>
              <w:spacing w:after="160" w:line="259" w:lineRule="auto"/>
              <w:contextualSpacing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8</w:t>
            </w:r>
            <w:r w:rsidRPr="00D2268F">
              <w:rPr>
                <w:rFonts w:ascii="Arial" w:eastAsiaTheme="minorHAnsi" w:hAnsi="Arial" w:cs="Arial"/>
              </w:rPr>
              <w:t xml:space="preserve">., </w:t>
            </w:r>
            <w:r>
              <w:rPr>
                <w:rFonts w:ascii="Arial" w:eastAsiaTheme="minorHAnsi" w:hAnsi="Arial" w:cs="Arial"/>
              </w:rPr>
              <w:t>9</w:t>
            </w:r>
            <w:r w:rsidRPr="00D2268F">
              <w:rPr>
                <w:rFonts w:ascii="Arial" w:eastAsiaTheme="minorHAnsi" w:hAnsi="Arial" w:cs="Arial"/>
              </w:rPr>
              <w:t xml:space="preserve">., </w:t>
            </w:r>
            <w:r>
              <w:rPr>
                <w:rFonts w:ascii="Arial" w:eastAsiaTheme="minorHAnsi" w:hAnsi="Arial" w:cs="Arial"/>
              </w:rPr>
              <w:t>10</w:t>
            </w:r>
            <w:r w:rsidRPr="00D2268F">
              <w:rPr>
                <w:rFonts w:ascii="Arial" w:eastAsiaTheme="minorHAnsi" w:hAnsi="Arial" w:cs="Arial"/>
              </w:rPr>
              <w:t>. oktober 202</w:t>
            </w:r>
            <w:r>
              <w:rPr>
                <w:rFonts w:ascii="Arial" w:eastAsiaTheme="minorHAnsi" w:hAnsi="Arial" w:cs="Arial"/>
              </w:rPr>
              <w:t>5</w:t>
            </w:r>
          </w:p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</w:p>
        </w:tc>
      </w:tr>
      <w:tr w:rsidR="008A5440" w:rsidRPr="00D2268F" w:rsidTr="008A5440">
        <w:tc>
          <w:tcPr>
            <w:tcW w:w="530" w:type="dxa"/>
            <w:vAlign w:val="center"/>
          </w:tcPr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2268F"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3293" w:type="dxa"/>
            <w:vAlign w:val="center"/>
          </w:tcPr>
          <w:p w:rsidR="008A5440" w:rsidRPr="00D2268F" w:rsidRDefault="008A5440" w:rsidP="008A5440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D2268F">
              <w:rPr>
                <w:rFonts w:ascii="Arial" w:eastAsiaTheme="minorHAnsi" w:hAnsi="Arial" w:cs="Arial"/>
                <w:b/>
              </w:rPr>
              <w:t>Splošni in posebni del</w:t>
            </w:r>
            <w:r w:rsidRPr="00D2268F">
              <w:rPr>
                <w:rFonts w:ascii="Arial" w:eastAsiaTheme="minorHAnsi" w:hAnsi="Arial" w:cs="Arial"/>
              </w:rPr>
              <w:t>: Severno Primorska gospodarska zbornica, Sedejeva ulica 2, Nova Gorica</w:t>
            </w:r>
          </w:p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</w:p>
          <w:p w:rsidR="008A5440" w:rsidRPr="00D2268F" w:rsidRDefault="008A5440" w:rsidP="008A5440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D2268F">
              <w:rPr>
                <w:rFonts w:ascii="Arial" w:eastAsiaTheme="minorHAnsi" w:hAnsi="Arial" w:cs="Arial"/>
                <w:b/>
              </w:rPr>
              <w:t>Praktični del:</w:t>
            </w:r>
            <w:r w:rsidRPr="00D2268F">
              <w:rPr>
                <w:rFonts w:ascii="Arial" w:eastAsiaTheme="minorHAnsi" w:hAnsi="Arial" w:cs="Arial"/>
              </w:rPr>
              <w:t xml:space="preserve"> Medpodjetniški izobraževalni center - Šolski center Nova Gorica, Cankarjeva 10, Nova Gorica</w:t>
            </w:r>
          </w:p>
        </w:tc>
        <w:tc>
          <w:tcPr>
            <w:tcW w:w="2296" w:type="dxa"/>
            <w:vAlign w:val="center"/>
          </w:tcPr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22</w:t>
            </w:r>
            <w:r w:rsidRPr="00D2268F">
              <w:rPr>
                <w:rFonts w:ascii="Arial" w:eastAsiaTheme="minorHAnsi" w:hAnsi="Arial" w:cs="Arial"/>
              </w:rPr>
              <w:t xml:space="preserve">., </w:t>
            </w:r>
            <w:r>
              <w:rPr>
                <w:rFonts w:ascii="Arial" w:eastAsiaTheme="minorHAnsi" w:hAnsi="Arial" w:cs="Arial"/>
              </w:rPr>
              <w:t>25</w:t>
            </w:r>
            <w:r w:rsidRPr="00D2268F">
              <w:rPr>
                <w:rFonts w:ascii="Arial" w:eastAsiaTheme="minorHAnsi" w:hAnsi="Arial" w:cs="Arial"/>
              </w:rPr>
              <w:t xml:space="preserve">., </w:t>
            </w:r>
            <w:r>
              <w:rPr>
                <w:rFonts w:ascii="Arial" w:eastAsiaTheme="minorHAnsi" w:hAnsi="Arial" w:cs="Arial"/>
              </w:rPr>
              <w:t>26</w:t>
            </w:r>
            <w:r w:rsidRPr="00D2268F">
              <w:rPr>
                <w:rFonts w:ascii="Arial" w:eastAsiaTheme="minorHAnsi" w:hAnsi="Arial" w:cs="Arial"/>
              </w:rPr>
              <w:t>. avgust 202</w:t>
            </w:r>
            <w:r>
              <w:rPr>
                <w:rFonts w:ascii="Arial" w:eastAsiaTheme="minorHAnsi" w:hAnsi="Arial" w:cs="Arial"/>
              </w:rPr>
              <w:t>5</w:t>
            </w:r>
          </w:p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835" w:type="dxa"/>
            <w:vAlign w:val="center"/>
          </w:tcPr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5</w:t>
            </w:r>
            <w:r w:rsidRPr="00D2268F">
              <w:rPr>
                <w:rFonts w:ascii="Arial" w:eastAsiaTheme="minorHAnsi" w:hAnsi="Arial" w:cs="Arial"/>
              </w:rPr>
              <w:t xml:space="preserve">., </w:t>
            </w:r>
            <w:r>
              <w:rPr>
                <w:rFonts w:ascii="Arial" w:eastAsiaTheme="minorHAnsi" w:hAnsi="Arial" w:cs="Arial"/>
              </w:rPr>
              <w:t>6</w:t>
            </w:r>
            <w:r w:rsidRPr="00D2268F">
              <w:rPr>
                <w:rFonts w:ascii="Arial" w:eastAsiaTheme="minorHAnsi" w:hAnsi="Arial" w:cs="Arial"/>
              </w:rPr>
              <w:t xml:space="preserve">., </w:t>
            </w:r>
            <w:r>
              <w:rPr>
                <w:rFonts w:ascii="Arial" w:eastAsiaTheme="minorHAnsi" w:hAnsi="Arial" w:cs="Arial"/>
              </w:rPr>
              <w:t>7</w:t>
            </w:r>
            <w:r w:rsidRPr="00D2268F">
              <w:rPr>
                <w:rFonts w:ascii="Arial" w:eastAsiaTheme="minorHAnsi" w:hAnsi="Arial" w:cs="Arial"/>
              </w:rPr>
              <w:t>. november 202</w:t>
            </w:r>
            <w:r>
              <w:rPr>
                <w:rFonts w:ascii="Arial" w:eastAsiaTheme="minorHAnsi" w:hAnsi="Arial" w:cs="Arial"/>
              </w:rPr>
              <w:t>5</w:t>
            </w:r>
          </w:p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</w:p>
        </w:tc>
      </w:tr>
    </w:tbl>
    <w:p w:rsidR="008A5440" w:rsidRDefault="008A5440"/>
    <w:p w:rsidR="008A5440" w:rsidRDefault="008A5440"/>
    <w:tbl>
      <w:tblPr>
        <w:tblpPr w:leftFromText="141" w:rightFromText="141" w:vertAnchor="text" w:horzAnchor="margin" w:tblpY="263"/>
        <w:tblW w:w="9071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8A5440" w:rsidRPr="00D2268F" w:rsidTr="008A5440">
        <w:trPr>
          <w:trHeight w:val="268"/>
        </w:trPr>
        <w:tc>
          <w:tcPr>
            <w:tcW w:w="2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b/>
                <w:kern w:val="1"/>
                <w:lang w:eastAsia="hi-IN" w:bidi="hi-IN"/>
              </w:rPr>
              <w:t>1. dan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1"/>
                <w:lang w:eastAsia="hi-IN" w:bidi="hi-IN"/>
              </w:rPr>
              <w:t>Vsebina</w:t>
            </w:r>
          </w:p>
        </w:tc>
      </w:tr>
      <w:tr w:rsidR="008A5440" w:rsidRPr="00D2268F" w:rsidTr="008A5440">
        <w:trPr>
          <w:trHeight w:val="257"/>
        </w:trPr>
        <w:tc>
          <w:tcPr>
            <w:tcW w:w="238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lang w:eastAsia="hi-IN" w:bidi="hi-IN"/>
              </w:rPr>
              <w:t>8:30 do 10.30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lang w:eastAsia="hi-IN" w:bidi="hi-IN"/>
              </w:rPr>
              <w:t>Energija, pretvorba energije in učinkovita raba energije</w:t>
            </w:r>
          </w:p>
        </w:tc>
      </w:tr>
      <w:tr w:rsidR="008A5440" w:rsidRPr="00D2268F" w:rsidTr="008A5440">
        <w:trPr>
          <w:trHeight w:val="257"/>
        </w:trPr>
        <w:tc>
          <w:tcPr>
            <w:tcW w:w="238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lang w:eastAsia="hi-IN" w:bidi="hi-IN"/>
              </w:rPr>
              <w:t>10:30  - 10.40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lang w:eastAsia="hi-IN" w:bidi="hi-IN"/>
              </w:rPr>
              <w:t>odmor</w:t>
            </w:r>
          </w:p>
        </w:tc>
      </w:tr>
      <w:tr w:rsidR="008A5440" w:rsidRPr="00D2268F" w:rsidTr="008A5440">
        <w:trPr>
          <w:trHeight w:val="268"/>
        </w:trPr>
        <w:tc>
          <w:tcPr>
            <w:tcW w:w="238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lang w:eastAsia="hi-IN" w:bidi="hi-IN"/>
              </w:rPr>
              <w:t>10:40 – 12.15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lang w:eastAsia="hi-IN" w:bidi="hi-IN"/>
              </w:rPr>
              <w:t>Obnovljivi viri energije</w:t>
            </w:r>
          </w:p>
        </w:tc>
      </w:tr>
      <w:tr w:rsidR="008A5440" w:rsidRPr="00D2268F" w:rsidTr="008A5440">
        <w:trPr>
          <w:trHeight w:val="257"/>
        </w:trPr>
        <w:tc>
          <w:tcPr>
            <w:tcW w:w="238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lang w:eastAsia="hi-IN" w:bidi="hi-IN"/>
              </w:rPr>
              <w:t>12.15 – 12.45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lang w:eastAsia="hi-IN" w:bidi="hi-IN"/>
              </w:rPr>
              <w:t>odmor</w:t>
            </w:r>
          </w:p>
        </w:tc>
      </w:tr>
      <w:tr w:rsidR="008A5440" w:rsidRPr="00D2268F" w:rsidTr="008A5440">
        <w:trPr>
          <w:trHeight w:val="257"/>
        </w:trPr>
        <w:tc>
          <w:tcPr>
            <w:tcW w:w="238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lang w:eastAsia="hi-IN" w:bidi="hi-IN"/>
              </w:rPr>
              <w:t>12.45 – 14.30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lang w:eastAsia="hi-IN" w:bidi="hi-IN"/>
              </w:rPr>
              <w:t>Zakonodaja povezana z obnovljivimi viri energije</w:t>
            </w:r>
          </w:p>
        </w:tc>
      </w:tr>
      <w:tr w:rsidR="008A5440" w:rsidRPr="00D2268F" w:rsidTr="008A5440">
        <w:trPr>
          <w:trHeight w:val="257"/>
        </w:trPr>
        <w:tc>
          <w:tcPr>
            <w:tcW w:w="238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lang w:eastAsia="hi-IN" w:bidi="hi-IN"/>
              </w:rPr>
              <w:t>14.30 – 14.35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lang w:eastAsia="hi-IN" w:bidi="hi-IN"/>
              </w:rPr>
              <w:t>odmor</w:t>
            </w:r>
          </w:p>
        </w:tc>
      </w:tr>
      <w:tr w:rsidR="008A5440" w:rsidRPr="00D2268F" w:rsidTr="008A5440">
        <w:trPr>
          <w:trHeight w:val="25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lang w:eastAsia="hi-IN" w:bidi="hi-IN"/>
              </w:rPr>
              <w:t>14.35 – 15.45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lang w:eastAsia="hi-IN" w:bidi="hi-IN"/>
              </w:rPr>
              <w:t>Predpisi in standardi</w:t>
            </w:r>
          </w:p>
        </w:tc>
      </w:tr>
      <w:tr w:rsidR="008A5440" w:rsidRPr="00D2268F" w:rsidTr="008A5440">
        <w:trPr>
          <w:trHeight w:val="257"/>
        </w:trPr>
        <w:tc>
          <w:tcPr>
            <w:tcW w:w="23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lang w:eastAsia="hi-IN" w:bidi="hi-IN"/>
              </w:rPr>
              <w:t>15.45 – 16.00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lang w:eastAsia="hi-IN" w:bidi="hi-IN"/>
              </w:rPr>
              <w:t>Vprašanja</w:t>
            </w:r>
          </w:p>
        </w:tc>
      </w:tr>
    </w:tbl>
    <w:p w:rsidR="008A5440" w:rsidRDefault="008A5440"/>
    <w:p w:rsidR="008A5440" w:rsidRDefault="008A5440"/>
    <w:p w:rsidR="008A5440" w:rsidRDefault="008A5440"/>
    <w:tbl>
      <w:tblPr>
        <w:tblpPr w:leftFromText="141" w:rightFromText="141" w:vertAnchor="text" w:horzAnchor="margin" w:tblpY="12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7"/>
        <w:gridCol w:w="6662"/>
      </w:tblGrid>
      <w:tr w:rsidR="008A5440" w:rsidRPr="00D2268F" w:rsidTr="008A5440">
        <w:trPr>
          <w:trHeight w:val="268"/>
        </w:trPr>
        <w:tc>
          <w:tcPr>
            <w:tcW w:w="2377" w:type="dxa"/>
            <w:shd w:val="clear" w:color="auto" w:fill="C5E0B3" w:themeFill="accent6" w:themeFillTint="66"/>
          </w:tcPr>
          <w:p w:rsidR="008A5440" w:rsidRPr="00D2268F" w:rsidRDefault="008A5440" w:rsidP="008A5440">
            <w:pPr>
              <w:autoSpaceDE w:val="0"/>
              <w:spacing w:before="28" w:after="0"/>
              <w:jc w:val="center"/>
              <w:rPr>
                <w:rFonts w:ascii="Arial" w:hAnsi="Arial" w:cs="Arial"/>
                <w:b/>
              </w:rPr>
            </w:pPr>
            <w:r w:rsidRPr="00D2268F">
              <w:rPr>
                <w:rFonts w:ascii="Arial" w:hAnsi="Arial" w:cs="Arial"/>
                <w:b/>
              </w:rPr>
              <w:lastRenderedPageBreak/>
              <w:t>2. dan</w:t>
            </w:r>
          </w:p>
        </w:tc>
        <w:tc>
          <w:tcPr>
            <w:tcW w:w="6662" w:type="dxa"/>
            <w:shd w:val="clear" w:color="auto" w:fill="C5E0B3" w:themeFill="accent6" w:themeFillTint="66"/>
          </w:tcPr>
          <w:p w:rsidR="008A5440" w:rsidRPr="00D2268F" w:rsidRDefault="008A5440" w:rsidP="008A5440">
            <w:pPr>
              <w:autoSpaceDE w:val="0"/>
              <w:spacing w:before="28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SimSun" w:hAnsi="Arial" w:cs="Arial"/>
                <w:b/>
                <w:kern w:val="1"/>
                <w:lang w:eastAsia="hi-IN" w:bidi="hi-IN"/>
              </w:rPr>
              <w:t>Vsebina</w:t>
            </w:r>
          </w:p>
        </w:tc>
      </w:tr>
      <w:tr w:rsidR="008A5440" w:rsidRPr="00D2268F" w:rsidTr="008A5440">
        <w:trPr>
          <w:trHeight w:val="257"/>
        </w:trPr>
        <w:tc>
          <w:tcPr>
            <w:tcW w:w="2377" w:type="dxa"/>
            <w:shd w:val="clear" w:color="auto" w:fill="auto"/>
          </w:tcPr>
          <w:p w:rsidR="008A5440" w:rsidRPr="00D2268F" w:rsidRDefault="008A5440" w:rsidP="008A5440">
            <w:pPr>
              <w:autoSpaceDE w:val="0"/>
              <w:spacing w:before="28" w:after="0"/>
              <w:jc w:val="center"/>
              <w:rPr>
                <w:rFonts w:ascii="Arial" w:hAnsi="Arial" w:cs="Arial"/>
              </w:rPr>
            </w:pPr>
            <w:r w:rsidRPr="00D2268F">
              <w:rPr>
                <w:rFonts w:ascii="Arial" w:hAnsi="Arial" w:cs="Arial"/>
              </w:rPr>
              <w:t>8.45 – 10.30</w:t>
            </w:r>
          </w:p>
        </w:tc>
        <w:tc>
          <w:tcPr>
            <w:tcW w:w="6662" w:type="dxa"/>
            <w:shd w:val="clear" w:color="auto" w:fill="auto"/>
          </w:tcPr>
          <w:p w:rsidR="008A5440" w:rsidRPr="00D2268F" w:rsidRDefault="008A5440" w:rsidP="008A5440">
            <w:pPr>
              <w:autoSpaceDE w:val="0"/>
              <w:spacing w:before="28" w:after="0"/>
              <w:rPr>
                <w:rFonts w:ascii="Arial" w:hAnsi="Arial" w:cs="Arial"/>
              </w:rPr>
            </w:pPr>
            <w:r w:rsidRPr="00D2268F">
              <w:rPr>
                <w:rFonts w:ascii="Arial" w:hAnsi="Arial" w:cs="Arial"/>
              </w:rPr>
              <w:t>Geotermalni viri in delovanje toplotnih črpalk</w:t>
            </w:r>
          </w:p>
        </w:tc>
      </w:tr>
      <w:tr w:rsidR="008A5440" w:rsidRPr="00D2268F" w:rsidTr="008A5440">
        <w:trPr>
          <w:trHeight w:val="322"/>
        </w:trPr>
        <w:tc>
          <w:tcPr>
            <w:tcW w:w="2377" w:type="dxa"/>
            <w:shd w:val="clear" w:color="auto" w:fill="D9D9D9" w:themeFill="background1" w:themeFillShade="D9"/>
          </w:tcPr>
          <w:p w:rsidR="008A5440" w:rsidRPr="00D2268F" w:rsidRDefault="008A5440" w:rsidP="008A5440">
            <w:pPr>
              <w:autoSpaceDE w:val="0"/>
              <w:spacing w:before="28" w:after="0"/>
              <w:jc w:val="center"/>
              <w:rPr>
                <w:rFonts w:ascii="Arial" w:hAnsi="Arial" w:cs="Arial"/>
              </w:rPr>
            </w:pPr>
            <w:r w:rsidRPr="00D2268F">
              <w:rPr>
                <w:rFonts w:ascii="Arial" w:hAnsi="Arial" w:cs="Arial"/>
              </w:rPr>
              <w:t>10.30 – 10.40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:rsidR="008A5440" w:rsidRPr="00D2268F" w:rsidRDefault="008A5440" w:rsidP="008A5440">
            <w:pPr>
              <w:autoSpaceDE w:val="0"/>
              <w:spacing w:before="28" w:after="0"/>
              <w:rPr>
                <w:rFonts w:ascii="Arial" w:hAnsi="Arial" w:cs="Arial"/>
              </w:rPr>
            </w:pPr>
            <w:r w:rsidRPr="00D2268F">
              <w:rPr>
                <w:rFonts w:ascii="Arial" w:hAnsi="Arial" w:cs="Arial"/>
              </w:rPr>
              <w:t>odmor</w:t>
            </w:r>
          </w:p>
        </w:tc>
      </w:tr>
      <w:tr w:rsidR="008A5440" w:rsidRPr="00D2268F" w:rsidTr="008A5440">
        <w:trPr>
          <w:trHeight w:val="502"/>
        </w:trPr>
        <w:tc>
          <w:tcPr>
            <w:tcW w:w="2377" w:type="dxa"/>
            <w:shd w:val="clear" w:color="auto" w:fill="auto"/>
          </w:tcPr>
          <w:p w:rsidR="008A5440" w:rsidRPr="00D2268F" w:rsidRDefault="008A5440" w:rsidP="008A5440">
            <w:pPr>
              <w:autoSpaceDE w:val="0"/>
              <w:spacing w:before="28" w:after="0"/>
              <w:jc w:val="center"/>
              <w:rPr>
                <w:rFonts w:ascii="Arial" w:hAnsi="Arial" w:cs="Arial"/>
              </w:rPr>
            </w:pPr>
            <w:r w:rsidRPr="00D2268F">
              <w:rPr>
                <w:rFonts w:ascii="Arial" w:hAnsi="Arial" w:cs="Arial"/>
              </w:rPr>
              <w:t>10:40 – 12.00</w:t>
            </w:r>
          </w:p>
        </w:tc>
        <w:tc>
          <w:tcPr>
            <w:tcW w:w="6662" w:type="dxa"/>
            <w:shd w:val="clear" w:color="auto" w:fill="auto"/>
          </w:tcPr>
          <w:p w:rsidR="008A5440" w:rsidRPr="00D2268F" w:rsidRDefault="008A5440" w:rsidP="008A5440">
            <w:pPr>
              <w:autoSpaceDE w:val="0"/>
              <w:spacing w:before="28" w:after="0"/>
              <w:rPr>
                <w:rFonts w:ascii="Arial" w:hAnsi="Arial" w:cs="Arial"/>
              </w:rPr>
            </w:pPr>
            <w:r w:rsidRPr="00D2268F">
              <w:rPr>
                <w:rFonts w:ascii="Arial" w:hAnsi="Arial" w:cs="Arial"/>
              </w:rPr>
              <w:t>Delovanje in deli toplotnih črpalk</w:t>
            </w:r>
          </w:p>
        </w:tc>
      </w:tr>
      <w:tr w:rsidR="008A5440" w:rsidRPr="00D2268F" w:rsidTr="008A5440">
        <w:trPr>
          <w:trHeight w:val="320"/>
        </w:trPr>
        <w:tc>
          <w:tcPr>
            <w:tcW w:w="2377" w:type="dxa"/>
            <w:shd w:val="clear" w:color="auto" w:fill="D9D9D9" w:themeFill="background1" w:themeFillShade="D9"/>
          </w:tcPr>
          <w:p w:rsidR="008A5440" w:rsidRPr="00D2268F" w:rsidRDefault="008A5440" w:rsidP="008A5440">
            <w:pPr>
              <w:autoSpaceDE w:val="0"/>
              <w:spacing w:before="28" w:after="0"/>
              <w:jc w:val="center"/>
              <w:rPr>
                <w:rFonts w:ascii="Arial" w:hAnsi="Arial" w:cs="Arial"/>
              </w:rPr>
            </w:pPr>
            <w:r w:rsidRPr="00D2268F">
              <w:rPr>
                <w:rFonts w:ascii="Arial" w:hAnsi="Arial" w:cs="Arial"/>
              </w:rPr>
              <w:t>12.00 – 12.30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:rsidR="008A5440" w:rsidRPr="00D2268F" w:rsidRDefault="008A5440" w:rsidP="008A5440">
            <w:pPr>
              <w:autoSpaceDE w:val="0"/>
              <w:spacing w:before="28" w:after="0"/>
              <w:rPr>
                <w:rFonts w:ascii="Arial" w:hAnsi="Arial" w:cs="Arial"/>
              </w:rPr>
            </w:pPr>
            <w:r w:rsidRPr="00D2268F">
              <w:rPr>
                <w:rFonts w:ascii="Arial" w:hAnsi="Arial" w:cs="Arial"/>
              </w:rPr>
              <w:t>odmor</w:t>
            </w:r>
          </w:p>
        </w:tc>
      </w:tr>
      <w:tr w:rsidR="008A5440" w:rsidRPr="00D2268F" w:rsidTr="008A5440">
        <w:trPr>
          <w:trHeight w:val="502"/>
        </w:trPr>
        <w:tc>
          <w:tcPr>
            <w:tcW w:w="2377" w:type="dxa"/>
            <w:shd w:val="clear" w:color="auto" w:fill="auto"/>
          </w:tcPr>
          <w:p w:rsidR="008A5440" w:rsidRPr="00D2268F" w:rsidRDefault="008A5440" w:rsidP="008A5440">
            <w:pPr>
              <w:autoSpaceDE w:val="0"/>
              <w:spacing w:before="28" w:after="0"/>
              <w:jc w:val="center"/>
              <w:rPr>
                <w:rFonts w:ascii="Arial" w:hAnsi="Arial" w:cs="Arial"/>
              </w:rPr>
            </w:pPr>
            <w:r w:rsidRPr="00D2268F">
              <w:rPr>
                <w:rFonts w:ascii="Arial" w:hAnsi="Arial" w:cs="Arial"/>
              </w:rPr>
              <w:t>12:30 – 14.00</w:t>
            </w:r>
          </w:p>
        </w:tc>
        <w:tc>
          <w:tcPr>
            <w:tcW w:w="6662" w:type="dxa"/>
            <w:shd w:val="clear" w:color="auto" w:fill="auto"/>
          </w:tcPr>
          <w:p w:rsidR="008A5440" w:rsidRPr="00D2268F" w:rsidRDefault="008A5440" w:rsidP="008A5440">
            <w:pPr>
              <w:autoSpaceDE w:val="0"/>
              <w:spacing w:before="28" w:after="0"/>
              <w:rPr>
                <w:rFonts w:ascii="Arial" w:hAnsi="Arial" w:cs="Arial"/>
              </w:rPr>
            </w:pPr>
            <w:r w:rsidRPr="00D2268F">
              <w:rPr>
                <w:rFonts w:ascii="Arial" w:hAnsi="Arial" w:cs="Arial"/>
              </w:rPr>
              <w:t>Namembnost in vgradnja toplotnih črpalk</w:t>
            </w:r>
          </w:p>
        </w:tc>
      </w:tr>
      <w:tr w:rsidR="008A5440" w:rsidRPr="00D2268F" w:rsidTr="008A5440">
        <w:trPr>
          <w:trHeight w:val="257"/>
        </w:trPr>
        <w:tc>
          <w:tcPr>
            <w:tcW w:w="2377" w:type="dxa"/>
            <w:shd w:val="clear" w:color="auto" w:fill="auto"/>
          </w:tcPr>
          <w:p w:rsidR="008A5440" w:rsidRPr="00D2268F" w:rsidRDefault="008A5440" w:rsidP="008A5440">
            <w:pPr>
              <w:autoSpaceDE w:val="0"/>
              <w:spacing w:before="28" w:after="0"/>
              <w:jc w:val="center"/>
              <w:rPr>
                <w:rFonts w:ascii="Arial" w:hAnsi="Arial" w:cs="Arial"/>
              </w:rPr>
            </w:pPr>
            <w:r w:rsidRPr="00D2268F">
              <w:rPr>
                <w:rFonts w:ascii="Arial" w:hAnsi="Arial" w:cs="Arial"/>
              </w:rPr>
              <w:t>14:00 – 15.30</w:t>
            </w:r>
          </w:p>
        </w:tc>
        <w:tc>
          <w:tcPr>
            <w:tcW w:w="6662" w:type="dxa"/>
            <w:shd w:val="clear" w:color="auto" w:fill="auto"/>
          </w:tcPr>
          <w:p w:rsidR="008A5440" w:rsidRPr="00D2268F" w:rsidRDefault="008A5440" w:rsidP="008A5440">
            <w:pPr>
              <w:autoSpaceDE w:val="0"/>
              <w:spacing w:before="28" w:after="0"/>
              <w:rPr>
                <w:rFonts w:ascii="Arial" w:hAnsi="Arial" w:cs="Arial"/>
              </w:rPr>
            </w:pPr>
            <w:r w:rsidRPr="00D2268F">
              <w:rPr>
                <w:rFonts w:ascii="Arial" w:hAnsi="Arial" w:cs="Arial"/>
              </w:rPr>
              <w:t>Učinkovitost delovanja toplotnih črpalk glede na vire</w:t>
            </w:r>
          </w:p>
        </w:tc>
      </w:tr>
      <w:tr w:rsidR="008A5440" w:rsidRPr="00D2268F" w:rsidTr="008A5440">
        <w:trPr>
          <w:trHeight w:val="425"/>
        </w:trPr>
        <w:tc>
          <w:tcPr>
            <w:tcW w:w="2377" w:type="dxa"/>
            <w:shd w:val="clear" w:color="auto" w:fill="auto"/>
          </w:tcPr>
          <w:p w:rsidR="008A5440" w:rsidRPr="00D2268F" w:rsidRDefault="008A5440" w:rsidP="008A5440">
            <w:pPr>
              <w:autoSpaceDE w:val="0"/>
              <w:spacing w:before="28" w:after="0"/>
              <w:jc w:val="center"/>
              <w:rPr>
                <w:rFonts w:ascii="Arial" w:hAnsi="Arial" w:cs="Arial"/>
              </w:rPr>
            </w:pPr>
            <w:r w:rsidRPr="00D2268F">
              <w:rPr>
                <w:rFonts w:ascii="Arial" w:hAnsi="Arial" w:cs="Arial"/>
              </w:rPr>
              <w:t>15.30 – 16.00</w:t>
            </w:r>
          </w:p>
        </w:tc>
        <w:tc>
          <w:tcPr>
            <w:tcW w:w="6662" w:type="dxa"/>
            <w:shd w:val="clear" w:color="auto" w:fill="auto"/>
          </w:tcPr>
          <w:p w:rsidR="008A5440" w:rsidRPr="00D2268F" w:rsidRDefault="008A5440" w:rsidP="008A5440">
            <w:pPr>
              <w:autoSpaceDE w:val="0"/>
              <w:spacing w:before="28" w:after="0"/>
              <w:rPr>
                <w:rFonts w:ascii="Arial" w:hAnsi="Arial" w:cs="Arial"/>
              </w:rPr>
            </w:pPr>
            <w:r w:rsidRPr="00D2268F">
              <w:rPr>
                <w:rFonts w:ascii="Arial" w:hAnsi="Arial" w:cs="Arial"/>
              </w:rPr>
              <w:t>vprašanja</w:t>
            </w:r>
          </w:p>
        </w:tc>
      </w:tr>
    </w:tbl>
    <w:p w:rsidR="008A5440" w:rsidRDefault="008A5440"/>
    <w:tbl>
      <w:tblPr>
        <w:tblpPr w:leftFromText="141" w:rightFromText="141" w:vertAnchor="text" w:horzAnchor="margin" w:tblpY="199"/>
        <w:tblW w:w="9071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8A5440" w:rsidRPr="00D2268F" w:rsidTr="008A5440">
        <w:trPr>
          <w:trHeight w:val="268"/>
        </w:trPr>
        <w:tc>
          <w:tcPr>
            <w:tcW w:w="2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hi-IN" w:bidi="hi-IN"/>
              </w:rPr>
              <w:t>3.</w:t>
            </w:r>
            <w:r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bookmarkStart w:id="0" w:name="_GoBack"/>
            <w:bookmarkEnd w:id="0"/>
            <w:r w:rsidRPr="00D2268F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hi-IN" w:bidi="hi-IN"/>
              </w:rPr>
              <w:t>dan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1"/>
                <w:lang w:eastAsia="hi-IN" w:bidi="hi-IN"/>
              </w:rPr>
              <w:t>Vsebina</w:t>
            </w:r>
          </w:p>
        </w:tc>
      </w:tr>
      <w:tr w:rsidR="008A5440" w:rsidRPr="00D2268F" w:rsidTr="008A5440">
        <w:trPr>
          <w:trHeight w:val="257"/>
        </w:trPr>
        <w:tc>
          <w:tcPr>
            <w:tcW w:w="238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08:30 – 10.00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Primeri uporabe toplotnih črpalk glede na vire</w:t>
            </w:r>
          </w:p>
        </w:tc>
      </w:tr>
      <w:tr w:rsidR="008A5440" w:rsidRPr="00D2268F" w:rsidTr="008A5440">
        <w:trPr>
          <w:trHeight w:val="257"/>
        </w:trPr>
        <w:tc>
          <w:tcPr>
            <w:tcW w:w="238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10.00 – 10.10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odmor</w:t>
            </w:r>
          </w:p>
        </w:tc>
      </w:tr>
      <w:tr w:rsidR="008A5440" w:rsidRPr="00D2268F" w:rsidTr="008A5440">
        <w:trPr>
          <w:trHeight w:val="268"/>
        </w:trPr>
        <w:tc>
          <w:tcPr>
            <w:tcW w:w="238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10.10 – 11.25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Primeri uporabe toplotnih črpalk glede na vire</w:t>
            </w:r>
          </w:p>
        </w:tc>
      </w:tr>
      <w:tr w:rsidR="008A5440" w:rsidRPr="00D2268F" w:rsidTr="008A5440">
        <w:trPr>
          <w:trHeight w:val="257"/>
        </w:trPr>
        <w:tc>
          <w:tcPr>
            <w:tcW w:w="238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11.25 – 11.55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odmor</w:t>
            </w:r>
          </w:p>
        </w:tc>
      </w:tr>
      <w:tr w:rsidR="008A5440" w:rsidRPr="00D2268F" w:rsidTr="008A5440">
        <w:trPr>
          <w:trHeight w:val="257"/>
        </w:trPr>
        <w:tc>
          <w:tcPr>
            <w:tcW w:w="238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11.55 – 14.15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Inštalacije za toplotne črpalke</w:t>
            </w:r>
          </w:p>
        </w:tc>
      </w:tr>
      <w:tr w:rsidR="008A5440" w:rsidRPr="00D2268F" w:rsidTr="008A5440">
        <w:trPr>
          <w:trHeight w:val="257"/>
        </w:trPr>
        <w:tc>
          <w:tcPr>
            <w:tcW w:w="238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14.15 – 15.40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Vgradnja in preizkus toplotnih črpalk</w:t>
            </w:r>
          </w:p>
        </w:tc>
      </w:tr>
      <w:tr w:rsidR="008A5440" w:rsidRPr="00D2268F" w:rsidTr="008A5440">
        <w:trPr>
          <w:trHeight w:val="25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15.40 – 16.00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vprašanja</w:t>
            </w:r>
          </w:p>
        </w:tc>
      </w:tr>
    </w:tbl>
    <w:p w:rsidR="008A5440" w:rsidRDefault="008A5440"/>
    <w:p w:rsidR="008A5440" w:rsidRDefault="008A5440"/>
    <w:sectPr w:rsidR="008A5440" w:rsidSect="003F0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40"/>
    <w:rsid w:val="003F07AE"/>
    <w:rsid w:val="008A5440"/>
    <w:rsid w:val="008D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B313"/>
  <w15:chartTrackingRefBased/>
  <w15:docId w15:val="{EC0BA875-2D2C-4CAC-94ED-6462B69A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A54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next w:val="Tabelamrea"/>
    <w:uiPriority w:val="39"/>
    <w:rsid w:val="008A5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8A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Cankar</dc:creator>
  <cp:keywords/>
  <dc:description/>
  <cp:lastModifiedBy>Ana Cankar</cp:lastModifiedBy>
  <cp:revision>1</cp:revision>
  <dcterms:created xsi:type="dcterms:W3CDTF">2025-02-12T12:34:00Z</dcterms:created>
  <dcterms:modified xsi:type="dcterms:W3CDTF">2025-02-12T12:42:00Z</dcterms:modified>
</cp:coreProperties>
</file>